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38" w:rsidRDefault="00511638" w:rsidP="00511638">
      <w:pPr>
        <w:rPr>
          <w:rFonts w:ascii="Roboto Black" w:eastAsia="Roboto Black" w:hAnsi="Roboto Black" w:cs="Roboto Black"/>
          <w:color w:val="434343"/>
          <w:sz w:val="72"/>
        </w:rPr>
      </w:pPr>
      <w:bookmarkStart w:id="0" w:name="_GoBack"/>
      <w:r>
        <w:rPr>
          <w:noProof/>
          <w:lang w:val="es-AR"/>
        </w:rPr>
        <mc:AlternateContent>
          <mc:Choice Requires="wpg">
            <w:drawing>
              <wp:inline distT="114300" distB="114300" distL="114300" distR="114300" wp14:anchorId="0AF581E9" wp14:editId="07858C22">
                <wp:extent cx="5928360" cy="8372120"/>
                <wp:effectExtent l="0" t="0" r="0" b="0"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8372120"/>
                          <a:chOff x="152400" y="152400"/>
                          <a:chExt cx="4962230" cy="7010399"/>
                        </a:xfrm>
                      </wpg:grpSpPr>
                      <pic:pic xmlns:pic="http://schemas.openxmlformats.org/drawingml/2006/picture">
                        <pic:nvPicPr>
                          <pic:cNvPr id="6" name="Shape 2" descr="FONDO.png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4962230" cy="701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Cuadro de texto 7"/>
                        <wps:cNvSpPr txBox="1"/>
                        <wps:spPr>
                          <a:xfrm>
                            <a:off x="687075" y="790532"/>
                            <a:ext cx="3892264" cy="1033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11638" w:rsidRDefault="00511638" w:rsidP="0051163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Roboto Black" w:eastAsia="Roboto Black" w:hAnsi="Roboto Black" w:cs="Roboto Black"/>
                                  <w:color w:val="434343"/>
                                  <w:sz w:val="72"/>
                                </w:rPr>
                                <w:t xml:space="preserve">NOMBRE DE </w:t>
                              </w:r>
                              <w:r>
                                <w:rPr>
                                  <w:rFonts w:ascii="Roboto Black" w:eastAsia="Roboto Black" w:hAnsi="Roboto Black" w:cs="Roboto Black"/>
                                  <w:color w:val="434343"/>
                                  <w:sz w:val="72"/>
                                </w:rPr>
                                <w:br/>
                                <w:t>LA MATERIA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490328" y="2641542"/>
                            <a:ext cx="4442914" cy="229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11638" w:rsidRDefault="00511638" w:rsidP="0051163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434343"/>
                                  <w:sz w:val="28"/>
                                </w:rPr>
                                <w:t xml:space="preserve">INSTITUTOS/S: </w:t>
                              </w:r>
                              <w:r>
                                <w:rPr>
                                  <w:b/>
                                  <w:color w:val="434343"/>
                                  <w:sz w:val="28"/>
                                </w:rPr>
                                <w:t>NOMBRE DEL INSTITUTO</w:t>
                              </w:r>
                            </w:p>
                            <w:p w:rsidR="00511638" w:rsidRDefault="00511638" w:rsidP="0051163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 Light" w:eastAsia="Roboto Light" w:hAnsi="Roboto Light" w:cs="Roboto Light"/>
                                  <w:color w:val="434343"/>
                                  <w:sz w:val="24"/>
                                </w:rPr>
                                <w:t>Indicar el o los institutos en los que se afectará el presente programa</w:t>
                              </w:r>
                            </w:p>
                            <w:p w:rsidR="00511638" w:rsidRDefault="00511638" w:rsidP="0051163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11638" w:rsidRDefault="00511638" w:rsidP="0051163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" w:eastAsia="Roboto" w:hAnsi="Roboto" w:cs="Roboto"/>
                                  <w:color w:val="434343"/>
                                  <w:sz w:val="28"/>
                                </w:rPr>
                                <w:t>CARRERA/S</w:t>
                              </w:r>
                              <w:proofErr w:type="gramStart"/>
                              <w:r>
                                <w:rPr>
                                  <w:rFonts w:ascii="Roboto" w:eastAsia="Roboto" w:hAnsi="Roboto" w:cs="Roboto"/>
                                  <w:color w:val="434343"/>
                                  <w:sz w:val="28"/>
                                </w:rPr>
                                <w:t xml:space="preserve">:  </w:t>
                              </w:r>
                              <w:r>
                                <w:rPr>
                                  <w:rFonts w:ascii="Roboto" w:eastAsia="Roboto" w:hAnsi="Roboto" w:cs="Roboto"/>
                                  <w:b/>
                                  <w:color w:val="434343"/>
                                  <w:sz w:val="28"/>
                                </w:rPr>
                                <w:t>NOMBRE</w:t>
                              </w:r>
                              <w:proofErr w:type="gramEnd"/>
                              <w:r>
                                <w:rPr>
                                  <w:rFonts w:ascii="Roboto" w:eastAsia="Roboto" w:hAnsi="Roboto" w:cs="Roboto"/>
                                  <w:b/>
                                  <w:color w:val="434343"/>
                                  <w:sz w:val="28"/>
                                </w:rPr>
                                <w:t xml:space="preserve"> DE LA CARRERA</w:t>
                              </w:r>
                            </w:p>
                            <w:p w:rsidR="00511638" w:rsidRDefault="00511638" w:rsidP="0051163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 Light" w:eastAsia="Roboto Light" w:hAnsi="Roboto Light" w:cs="Roboto Light"/>
                                  <w:color w:val="434343"/>
                                  <w:sz w:val="24"/>
                                </w:rPr>
                                <w:t>Indica la o las carreras en los que se afectará el presente programa</w:t>
                              </w:r>
                            </w:p>
                            <w:p w:rsidR="00511638" w:rsidRDefault="00511638" w:rsidP="0051163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11638" w:rsidRDefault="00511638" w:rsidP="0051163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 Light" w:eastAsia="Roboto Light" w:hAnsi="Roboto Light" w:cs="Roboto Light"/>
                                  <w:color w:val="434343"/>
                                  <w:sz w:val="28"/>
                                </w:rPr>
                                <w:t>RESPONSABLE DE LA ASIGNATURA Y EQUIPO DOCENTE:</w:t>
                              </w:r>
                            </w:p>
                            <w:p w:rsidR="00511638" w:rsidRDefault="00511638" w:rsidP="0051163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" w:eastAsia="Roboto" w:hAnsi="Roboto" w:cs="Roboto"/>
                                  <w:b/>
                                  <w:color w:val="434343"/>
                                  <w:sz w:val="24"/>
                                </w:rPr>
                                <w:t>Nombre Apellido</w:t>
                              </w:r>
                            </w:p>
                            <w:p w:rsidR="00511638" w:rsidRDefault="00511638" w:rsidP="0051163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11638" w:rsidRDefault="00511638" w:rsidP="0051163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" w:eastAsia="Roboto" w:hAnsi="Roboto" w:cs="Roboto"/>
                                  <w:color w:val="434343"/>
                                  <w:sz w:val="24"/>
                                </w:rPr>
                                <w:t>AÑO:</w:t>
                              </w:r>
                            </w:p>
                            <w:p w:rsidR="00511638" w:rsidRDefault="00511638" w:rsidP="0051163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511638" w:rsidRDefault="00511638" w:rsidP="0051163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" w:eastAsia="Roboto" w:hAnsi="Roboto" w:cs="Roboto"/>
                                  <w:color w:val="434343"/>
                                  <w:sz w:val="24"/>
                                </w:rPr>
                                <w:t>CARGA HORARIA TOTAL:</w:t>
                              </w:r>
                            </w:p>
                            <w:p w:rsidR="00511638" w:rsidRDefault="00511638" w:rsidP="0051163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Roboto" w:eastAsia="Roboto" w:hAnsi="Roboto" w:cs="Roboto"/>
                                  <w:color w:val="434343"/>
                                  <w:sz w:val="24"/>
                                </w:rPr>
                                <w:br/>
                                <w:t>CÓDIGO DE LA MATERIA EN SIU: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581E9" id="Grupo 5" o:spid="_x0000_s1026" style="width:466.8pt;height:659.2pt;mso-position-horizontal-relative:char;mso-position-vertical-relative:line" coordorigin="1524,1524" coordsize="49622,70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" o:spid="_x0000_s1027" type="#_x0000_t75" alt="FONDO.png" style="position:absolute;left:1524;top:1524;width:49622;height:7010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3kO7GAAAA2gAAAA8AAABkcnMvZG93bnJldi54bWxEj0tvwjAQhO+V+A/WIvXWOPRAUMAgBOrj&#10;UA6Ehziu4m2cEq+j2IW0v76uhMRxNDPfaGaL3jbiQp2vHSsYJSkI4tLpmisF+93L0wSED8gaG8ek&#10;4Ic8LOaDhxnm2l15S5ciVCJC2OeowITQ5lL60pBFn7iWOHqfrrMYouwqqTu8Rrht5HOajqXFmuOC&#10;wZZWhspz8W0VZB/rw2m5KbKVyZq30698/Tpvjko9DvvlFESgPtzDt/a7VjCG/yvxBs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reQ7sYAAADaAAAADwAAAAAAAAAAAAAA&#10;AACfAgAAZHJzL2Rvd25yZXYueG1sUEsFBgAAAAAEAAQA9wAAAJIDAAAAAA==&#10;">
                  <v:imagedata r:id="rId8" o:title="FOND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7" o:spid="_x0000_s1028" type="#_x0000_t202" style="position:absolute;left:6870;top:7905;width:38923;height:10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+ScIA&#10;AADaAAAADwAAAGRycy9kb3ducmV2LnhtbESPS2vDMBCE74X+B7GB3Bo5zduJEkqIoce8Lrkt1sZW&#10;a62MpCZOf31VKPQ4zMw3zGrT2UbcyAfjWMFwkIEgLp02XCk4n4qXOYgQkTU2jknBgwJs1s9PK8y1&#10;u/OBbsdYiQThkKOCOsY2lzKUNVkMA9cSJ+/qvMWYpK+k9nhPcNvI1yybSouG00KNLW1rKj+PX1bB&#10;+OPbTPaF2V3sudhpv58sRttWqX6ve1uCiNTF//Bf+10rmMHvlX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D5JwgAAANoAAAAPAAAAAAAAAAAAAAAAAJgCAABkcnMvZG93&#10;bnJldi54bWxQSwUGAAAAAAQABAD1AAAAhwMAAAAA&#10;" filled="f" stroked="f">
                  <v:textbox style="mso-fit-shape-to-text:t" inset="2.53958mm,2.53958mm,2.53958mm,2.53958mm">
                    <w:txbxContent>
                      <w:p w:rsidR="00511638" w:rsidRDefault="00511638" w:rsidP="00511638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Roboto Black" w:eastAsia="Roboto Black" w:hAnsi="Roboto Black" w:cs="Roboto Black"/>
                            <w:color w:val="434343"/>
                            <w:sz w:val="72"/>
                          </w:rPr>
                          <w:t xml:space="preserve">NOMBRE DE </w:t>
                        </w:r>
                        <w:r>
                          <w:rPr>
                            <w:rFonts w:ascii="Roboto Black" w:eastAsia="Roboto Black" w:hAnsi="Roboto Black" w:cs="Roboto Black"/>
                            <w:color w:val="434343"/>
                            <w:sz w:val="72"/>
                          </w:rPr>
                          <w:br/>
                          <w:t>LA MATERIA</w:t>
                        </w:r>
                      </w:p>
                    </w:txbxContent>
                  </v:textbox>
                </v:shape>
                <v:shape id="Cuadro de texto 8" o:spid="_x0000_s1029" type="#_x0000_t202" style="position:absolute;left:4903;top:26415;width:44429;height:22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qO8AA&#10;AADaAAAADwAAAGRycy9kb3ducmV2LnhtbERPu27CMBTdkfgH61ZiA6eloDaNgxAiUkdeC9tVfJsY&#10;4uvIdiHt19dDJcaj8y5Wg+3EjXwwjhU8zzIQxLXThhsFp2M1fQMRIrLGzjEp+KEAq3I8KjDX7s57&#10;uh1iI1IIhxwVtDH2uZShbslimLmeOHFfzluMCfpGao/3FG47+ZJlS2nRcGposadNS/X18G0VvF5+&#10;zWJXme3Znqqt9rvF+3zTKzV5GtYfICIN8SH+d39qBWlrupJugC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uqO8AAAADaAAAADwAAAAAAAAAAAAAAAACYAgAAZHJzL2Rvd25y&#10;ZXYueG1sUEsFBgAAAAAEAAQA9QAAAIUDAAAAAA==&#10;" filled="f" stroked="f">
                  <v:textbox style="mso-fit-shape-to-text:t" inset="2.53958mm,2.53958mm,2.53958mm,2.53958mm">
                    <w:txbxContent>
                      <w:p w:rsidR="00511638" w:rsidRDefault="00511638" w:rsidP="0051163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434343"/>
                            <w:sz w:val="28"/>
                          </w:rPr>
                          <w:t xml:space="preserve">INSTITUTOS/S: </w:t>
                        </w:r>
                        <w:r>
                          <w:rPr>
                            <w:b/>
                            <w:color w:val="434343"/>
                            <w:sz w:val="28"/>
                          </w:rPr>
                          <w:t>NOMBRE DEL INSTITUTO</w:t>
                        </w:r>
                      </w:p>
                      <w:p w:rsidR="00511638" w:rsidRDefault="00511638" w:rsidP="0051163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 Light" w:eastAsia="Roboto Light" w:hAnsi="Roboto Light" w:cs="Roboto Light"/>
                            <w:color w:val="434343"/>
                            <w:sz w:val="24"/>
                          </w:rPr>
                          <w:t>Indicar el o los institutos en los que se afectará el presente programa</w:t>
                        </w:r>
                      </w:p>
                      <w:p w:rsidR="00511638" w:rsidRDefault="00511638" w:rsidP="00511638">
                        <w:pPr>
                          <w:spacing w:line="240" w:lineRule="auto"/>
                          <w:textDirection w:val="btLr"/>
                        </w:pPr>
                      </w:p>
                      <w:p w:rsidR="00511638" w:rsidRDefault="00511638" w:rsidP="0051163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" w:eastAsia="Roboto" w:hAnsi="Roboto" w:cs="Roboto"/>
                            <w:color w:val="434343"/>
                            <w:sz w:val="28"/>
                          </w:rPr>
                          <w:t>CARRERA/S</w:t>
                        </w:r>
                        <w:proofErr w:type="gramStart"/>
                        <w:r>
                          <w:rPr>
                            <w:rFonts w:ascii="Roboto" w:eastAsia="Roboto" w:hAnsi="Roboto" w:cs="Roboto"/>
                            <w:color w:val="434343"/>
                            <w:sz w:val="28"/>
                          </w:rPr>
                          <w:t xml:space="preserve">:  </w:t>
                        </w:r>
                        <w:r>
                          <w:rPr>
                            <w:rFonts w:ascii="Roboto" w:eastAsia="Roboto" w:hAnsi="Roboto" w:cs="Roboto"/>
                            <w:b/>
                            <w:color w:val="434343"/>
                            <w:sz w:val="28"/>
                          </w:rPr>
                          <w:t>NOMBRE</w:t>
                        </w:r>
                        <w:proofErr w:type="gramEnd"/>
                        <w:r>
                          <w:rPr>
                            <w:rFonts w:ascii="Roboto" w:eastAsia="Roboto" w:hAnsi="Roboto" w:cs="Roboto"/>
                            <w:b/>
                            <w:color w:val="434343"/>
                            <w:sz w:val="28"/>
                          </w:rPr>
                          <w:t xml:space="preserve"> DE LA CARRERA</w:t>
                        </w:r>
                      </w:p>
                      <w:p w:rsidR="00511638" w:rsidRDefault="00511638" w:rsidP="0051163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 Light" w:eastAsia="Roboto Light" w:hAnsi="Roboto Light" w:cs="Roboto Light"/>
                            <w:color w:val="434343"/>
                            <w:sz w:val="24"/>
                          </w:rPr>
                          <w:t>Indica la o las carreras en los que se afectará el presente programa</w:t>
                        </w:r>
                      </w:p>
                      <w:p w:rsidR="00511638" w:rsidRDefault="00511638" w:rsidP="00511638">
                        <w:pPr>
                          <w:spacing w:line="240" w:lineRule="auto"/>
                          <w:textDirection w:val="btLr"/>
                        </w:pPr>
                      </w:p>
                      <w:p w:rsidR="00511638" w:rsidRDefault="00511638" w:rsidP="0051163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 Light" w:eastAsia="Roboto Light" w:hAnsi="Roboto Light" w:cs="Roboto Light"/>
                            <w:color w:val="434343"/>
                            <w:sz w:val="28"/>
                          </w:rPr>
                          <w:t>RESPONSABLE DE LA ASIGNATURA Y EQUIPO DOCENTE:</w:t>
                        </w:r>
                      </w:p>
                      <w:p w:rsidR="00511638" w:rsidRDefault="00511638" w:rsidP="0051163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" w:eastAsia="Roboto" w:hAnsi="Roboto" w:cs="Roboto"/>
                            <w:b/>
                            <w:color w:val="434343"/>
                            <w:sz w:val="24"/>
                          </w:rPr>
                          <w:t>Nombre Apellido</w:t>
                        </w:r>
                      </w:p>
                      <w:p w:rsidR="00511638" w:rsidRDefault="00511638" w:rsidP="00511638">
                        <w:pPr>
                          <w:spacing w:line="240" w:lineRule="auto"/>
                          <w:textDirection w:val="btLr"/>
                        </w:pPr>
                      </w:p>
                      <w:p w:rsidR="00511638" w:rsidRDefault="00511638" w:rsidP="0051163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" w:eastAsia="Roboto" w:hAnsi="Roboto" w:cs="Roboto"/>
                            <w:color w:val="434343"/>
                            <w:sz w:val="24"/>
                          </w:rPr>
                          <w:t>AÑO:</w:t>
                        </w:r>
                      </w:p>
                      <w:p w:rsidR="00511638" w:rsidRDefault="00511638" w:rsidP="00511638">
                        <w:pPr>
                          <w:spacing w:line="240" w:lineRule="auto"/>
                          <w:textDirection w:val="btLr"/>
                        </w:pPr>
                      </w:p>
                      <w:p w:rsidR="00511638" w:rsidRDefault="00511638" w:rsidP="0051163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" w:eastAsia="Roboto" w:hAnsi="Roboto" w:cs="Roboto"/>
                            <w:color w:val="434343"/>
                            <w:sz w:val="24"/>
                          </w:rPr>
                          <w:t>CARGA HORARIA TOTAL:</w:t>
                        </w:r>
                      </w:p>
                      <w:p w:rsidR="00511638" w:rsidRDefault="00511638" w:rsidP="0051163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Roboto" w:eastAsia="Roboto" w:hAnsi="Roboto" w:cs="Roboto"/>
                            <w:color w:val="434343"/>
                            <w:sz w:val="24"/>
                          </w:rPr>
                          <w:br/>
                          <w:t>CÓDIGO DE LA MATERIA EN SIU: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7F639D" w:rsidRDefault="007F639D">
      <w:pPr>
        <w:ind w:left="-425"/>
        <w:jc w:val="center"/>
      </w:pPr>
    </w:p>
    <w:p w:rsidR="007F639D" w:rsidRDefault="007F639D">
      <w:pPr>
        <w:rPr>
          <w:rFonts w:ascii="Roboto" w:eastAsia="Roboto" w:hAnsi="Roboto" w:cs="Roboto"/>
        </w:rPr>
      </w:pPr>
    </w:p>
    <w:p w:rsidR="007F639D" w:rsidRDefault="00653AD0" w:rsidP="00800CF7">
      <w:pPr>
        <w:pStyle w:val="Puesto"/>
        <w:numPr>
          <w:ilvl w:val="0"/>
          <w:numId w:val="2"/>
        </w:numPr>
        <w:spacing w:line="240" w:lineRule="auto"/>
        <w:ind w:left="851" w:hanging="425"/>
        <w:jc w:val="both"/>
        <w:rPr>
          <w:rFonts w:ascii="Roboto" w:eastAsia="Roboto" w:hAnsi="Roboto" w:cs="Roboto"/>
          <w:sz w:val="22"/>
          <w:szCs w:val="22"/>
        </w:rPr>
      </w:pPr>
      <w:bookmarkStart w:id="1" w:name="_db9uwkiknaob" w:colFirst="0" w:colLast="0"/>
      <w:bookmarkEnd w:id="1"/>
      <w:r>
        <w:rPr>
          <w:rFonts w:ascii="Roboto" w:eastAsia="Roboto" w:hAnsi="Roboto" w:cs="Roboto"/>
          <w:b/>
          <w:sz w:val="22"/>
          <w:szCs w:val="22"/>
        </w:rPr>
        <w:lastRenderedPageBreak/>
        <w:t>Fundamentación</w:t>
      </w: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511638" w:rsidRDefault="00511638" w:rsidP="00511638">
      <w:pPr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s-ES_tradnl" w:eastAsia="en-US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Se sugiere desarrollar aquí el objeto de estudio de la materia y las razones de su inclusión en el o los planes de estudios en los que se inscriba. </w:t>
      </w:r>
      <w:r>
        <w:rPr>
          <w:rFonts w:asciiTheme="majorHAnsi" w:hAnsiTheme="majorHAnsi" w:cstheme="majorHAnsi"/>
          <w:i/>
          <w:color w:val="000000" w:themeColor="text1"/>
          <w:sz w:val="24"/>
          <w:szCs w:val="24"/>
        </w:rPr>
        <w:t>Además, explicitar el ‘posicionamiento’ que la asignatura asume.</w:t>
      </w:r>
    </w:p>
    <w:p w:rsidR="00511638" w:rsidRDefault="00511638" w:rsidP="00FE2949">
      <w:pPr>
        <w:jc w:val="both"/>
        <w:rPr>
          <w:rFonts w:asciiTheme="majorHAnsi" w:hAnsiTheme="majorHAnsi" w:cstheme="majorHAnsi"/>
          <w:i/>
          <w:sz w:val="24"/>
          <w:szCs w:val="24"/>
          <w:lang w:val="es-ES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De ser posible, explicitar cuáles son los aportes de esta materia al perfil profesional y los alcances establecidos en el plan de estudios de la/s carrera/s. </w:t>
      </w: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511638" w:rsidRDefault="00511638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511638" w:rsidRPr="00511638" w:rsidRDefault="00653AD0" w:rsidP="0051163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bookmarkStart w:id="2" w:name="_m1bn3nhl4i70" w:colFirst="0" w:colLast="0"/>
      <w:bookmarkEnd w:id="2"/>
      <w:r w:rsidRPr="00511638">
        <w:rPr>
          <w:rFonts w:ascii="Roboto" w:eastAsia="Roboto" w:hAnsi="Roboto" w:cs="Roboto"/>
          <w:b/>
        </w:rPr>
        <w:t>Propósitos y/u objetivos</w:t>
      </w:r>
      <w:r w:rsidR="00511638" w:rsidRPr="00511638">
        <w:rPr>
          <w:rFonts w:ascii="Roboto" w:eastAsia="Roboto" w:hAnsi="Roboto" w:cs="Roboto"/>
          <w:b/>
        </w:rPr>
        <w:t xml:space="preserve"> </w:t>
      </w:r>
      <w:r w:rsidR="00511638" w:rsidRPr="00511638">
        <w:rPr>
          <w:rFonts w:asciiTheme="majorHAnsi" w:eastAsia="Arial" w:hAnsiTheme="majorHAnsi" w:cstheme="majorHAnsi"/>
          <w:i/>
          <w:color w:val="000000"/>
          <w:sz w:val="24"/>
          <w:szCs w:val="24"/>
        </w:rPr>
        <w:t>(</w:t>
      </w:r>
      <w:r w:rsidR="00511638" w:rsidRPr="00511638">
        <w:rPr>
          <w:rFonts w:asciiTheme="majorHAnsi" w:hAnsiTheme="majorHAnsi" w:cstheme="majorHAnsi"/>
          <w:i/>
          <w:sz w:val="24"/>
          <w:szCs w:val="24"/>
        </w:rPr>
        <w:t>El equipo docente puede seleccionar si expresará las finalidades de su materia en uno u otro modo, o bien en una combinación de ambos)</w:t>
      </w:r>
    </w:p>
    <w:p w:rsidR="007F639D" w:rsidRDefault="007F639D" w:rsidP="00511638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7F639D" w:rsidRDefault="007F639D">
      <w:pPr>
        <w:spacing w:line="240" w:lineRule="auto"/>
        <w:ind w:left="360"/>
        <w:jc w:val="both"/>
        <w:rPr>
          <w:rFonts w:ascii="Roboto" w:eastAsia="Roboto" w:hAnsi="Roboto" w:cs="Roboto"/>
          <w:sz w:val="24"/>
          <w:szCs w:val="24"/>
        </w:rPr>
      </w:pPr>
    </w:p>
    <w:p w:rsidR="007F639D" w:rsidRDefault="00653AD0" w:rsidP="00511638">
      <w:pPr>
        <w:pStyle w:val="Puesto"/>
        <w:spacing w:line="240" w:lineRule="auto"/>
        <w:ind w:firstLine="360"/>
        <w:jc w:val="both"/>
        <w:rPr>
          <w:rFonts w:ascii="Roboto" w:eastAsia="Roboto" w:hAnsi="Roboto" w:cs="Roboto"/>
          <w:b/>
          <w:sz w:val="22"/>
          <w:szCs w:val="22"/>
        </w:rPr>
      </w:pPr>
      <w:bookmarkStart w:id="3" w:name="_vky2j233acta" w:colFirst="0" w:colLast="0"/>
      <w:bookmarkEnd w:id="3"/>
      <w:r>
        <w:rPr>
          <w:rFonts w:ascii="Roboto" w:eastAsia="Roboto" w:hAnsi="Roboto" w:cs="Roboto"/>
          <w:b/>
          <w:sz w:val="22"/>
          <w:szCs w:val="22"/>
        </w:rPr>
        <w:t>Propósitos</w:t>
      </w: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FE2949" w:rsidRDefault="00511638" w:rsidP="00511638">
      <w:pPr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El o los propósitos hacen referencia a qué es lo que el profesor pretende hacer, es decir, a lo que se pondrá a disposición de los estudiantes. Es un modo de expresar las finalidades educativas. </w:t>
      </w:r>
    </w:p>
    <w:p w:rsidR="00FE2949" w:rsidRDefault="00FE2949" w:rsidP="00511638">
      <w:pPr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511638" w:rsidRDefault="00511638" w:rsidP="00511638">
      <w:pPr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Por ejemplo: </w:t>
      </w:r>
    </w:p>
    <w:p w:rsidR="00511638" w:rsidRDefault="00511638" w:rsidP="00511638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Promover la reflexión sobre los desafíos que los nuevos contextos sociales, políticos y culturales plantean a la formación académica y profesional.</w:t>
      </w:r>
    </w:p>
    <w:p w:rsidR="00511638" w:rsidRDefault="00511638" w:rsidP="00511638">
      <w:pPr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● Contribuir al análisis crítico del uso y apropiación de las tecnologías de época en diferentes ámbitos de la vida de cada uno de los estudiantes: personal, profesional y académico.</w:t>
      </w:r>
    </w:p>
    <w:p w:rsidR="00511638" w:rsidRDefault="00511638" w:rsidP="00511638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● Instalar la noción de cultura colaborativa como fundamento de la comunidad UNAHUR.</w:t>
      </w: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7F639D" w:rsidRDefault="00511638" w:rsidP="00511638">
      <w:pPr>
        <w:pStyle w:val="Puesto"/>
        <w:spacing w:line="240" w:lineRule="auto"/>
        <w:jc w:val="both"/>
        <w:rPr>
          <w:rFonts w:ascii="Roboto" w:eastAsia="Roboto" w:hAnsi="Roboto" w:cs="Roboto"/>
          <w:b/>
          <w:sz w:val="22"/>
          <w:szCs w:val="22"/>
        </w:rPr>
      </w:pPr>
      <w:bookmarkStart w:id="4" w:name="_i8vj8g98jc2q" w:colFirst="0" w:colLast="0"/>
      <w:bookmarkEnd w:id="4"/>
      <w:r>
        <w:rPr>
          <w:rFonts w:ascii="Roboto" w:eastAsia="Roboto" w:hAnsi="Roboto" w:cs="Roboto"/>
          <w:b/>
          <w:sz w:val="22"/>
          <w:szCs w:val="22"/>
        </w:rPr>
        <w:t xml:space="preserve">    </w:t>
      </w:r>
      <w:r w:rsidR="00653AD0">
        <w:rPr>
          <w:rFonts w:ascii="Roboto" w:eastAsia="Roboto" w:hAnsi="Roboto" w:cs="Roboto"/>
          <w:b/>
          <w:sz w:val="22"/>
          <w:szCs w:val="22"/>
        </w:rPr>
        <w:t>Objetivos</w:t>
      </w: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511638" w:rsidRDefault="00511638" w:rsidP="00511638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Son otro modo de escribir y pensar las finalidades educativas, centradas en lo que los estudiantes sabrán o podrán hacer.</w:t>
      </w:r>
    </w:p>
    <w:p w:rsidR="00511638" w:rsidRDefault="00511638" w:rsidP="00511638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511638" w:rsidRDefault="00511638" w:rsidP="00511638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Mientras que los propósitos ponen el énfasis en mostrar la intención de la propuesta pedagógica, los objetivos ponen el énfasis en el logro esperable.  Suelen expresarse en frases como ¨son objetivos de esta materia que las/os estudiantes”:</w:t>
      </w:r>
    </w:p>
    <w:p w:rsidR="00511638" w:rsidRDefault="00511638" w:rsidP="00511638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511638" w:rsidRDefault="00511638" w:rsidP="0051163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Reflexionen sobre los desafíos que los nuevos contextos sociales, políticos y culturales plantean a la formación académica y profesional.</w:t>
      </w:r>
    </w:p>
    <w:p w:rsidR="007F639D" w:rsidRPr="00511638" w:rsidRDefault="00511638" w:rsidP="0051163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  <w:r w:rsidRPr="00511638">
        <w:rPr>
          <w:rFonts w:asciiTheme="majorHAnsi" w:hAnsiTheme="majorHAnsi" w:cstheme="majorHAnsi"/>
          <w:i/>
          <w:sz w:val="24"/>
          <w:szCs w:val="24"/>
        </w:rPr>
        <w:t>Contribuyan al análisis crítico del uso y apropiación de las tecnologías de época en diferentes ámbitos de la vida de cada uno de los estudiantes: personal, profesional y académico</w:t>
      </w: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7F639D" w:rsidRDefault="00653AD0">
      <w:pPr>
        <w:pStyle w:val="Puesto"/>
        <w:numPr>
          <w:ilvl w:val="0"/>
          <w:numId w:val="2"/>
        </w:numPr>
        <w:spacing w:line="240" w:lineRule="auto"/>
        <w:jc w:val="both"/>
        <w:rPr>
          <w:rFonts w:ascii="Roboto" w:eastAsia="Roboto" w:hAnsi="Roboto" w:cs="Roboto"/>
          <w:sz w:val="22"/>
          <w:szCs w:val="22"/>
        </w:rPr>
      </w:pPr>
      <w:bookmarkStart w:id="5" w:name="_a5eh8i619066" w:colFirst="0" w:colLast="0"/>
      <w:bookmarkEnd w:id="5"/>
      <w:r>
        <w:rPr>
          <w:rFonts w:ascii="Roboto" w:eastAsia="Roboto" w:hAnsi="Roboto" w:cs="Roboto"/>
          <w:b/>
          <w:sz w:val="22"/>
          <w:szCs w:val="22"/>
        </w:rPr>
        <w:lastRenderedPageBreak/>
        <w:t xml:space="preserve">Contenidos mínimos: </w:t>
      </w:r>
    </w:p>
    <w:p w:rsidR="007F639D" w:rsidRDefault="007F639D">
      <w:pPr>
        <w:spacing w:line="240" w:lineRule="auto"/>
        <w:ind w:left="720"/>
        <w:jc w:val="both"/>
        <w:rPr>
          <w:rFonts w:ascii="Roboto" w:eastAsia="Roboto" w:hAnsi="Roboto" w:cs="Roboto"/>
          <w:sz w:val="24"/>
          <w:szCs w:val="24"/>
        </w:rPr>
      </w:pPr>
    </w:p>
    <w:p w:rsidR="007F639D" w:rsidRDefault="00511638">
      <w:pPr>
        <w:spacing w:line="240" w:lineRule="auto"/>
        <w:ind w:left="720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Aquí se deben enunciar los contenidos mínimos tal como se expresan en el diseño curricular de la/s carreras en las que forma parte</w:t>
      </w:r>
    </w:p>
    <w:p w:rsidR="00511638" w:rsidRDefault="00511638">
      <w:pPr>
        <w:spacing w:line="240" w:lineRule="auto"/>
        <w:ind w:left="720"/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511638" w:rsidRDefault="00511638">
      <w:pPr>
        <w:spacing w:line="240" w:lineRule="auto"/>
        <w:ind w:left="720"/>
        <w:jc w:val="both"/>
        <w:rPr>
          <w:rFonts w:ascii="Roboto" w:eastAsia="Roboto" w:hAnsi="Roboto" w:cs="Roboto"/>
          <w:sz w:val="24"/>
          <w:szCs w:val="24"/>
        </w:rPr>
      </w:pPr>
    </w:p>
    <w:p w:rsidR="007F639D" w:rsidRDefault="00653AD0">
      <w:pPr>
        <w:pStyle w:val="Puesto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bookmarkStart w:id="6" w:name="_7cqziw34d2zt" w:colFirst="0" w:colLast="0"/>
      <w:bookmarkEnd w:id="6"/>
      <w:r>
        <w:rPr>
          <w:b/>
          <w:sz w:val="22"/>
          <w:szCs w:val="22"/>
        </w:rPr>
        <w:t>Programa analítico</w:t>
      </w:r>
    </w:p>
    <w:p w:rsidR="007F639D" w:rsidRDefault="007F639D">
      <w:pPr>
        <w:spacing w:line="240" w:lineRule="auto"/>
        <w:ind w:left="720"/>
        <w:jc w:val="both"/>
        <w:rPr>
          <w:rFonts w:ascii="Roboto" w:eastAsia="Roboto" w:hAnsi="Roboto" w:cs="Roboto"/>
          <w:sz w:val="24"/>
          <w:szCs w:val="24"/>
        </w:rPr>
      </w:pPr>
    </w:p>
    <w:p w:rsidR="007F639D" w:rsidRPr="005F0FB9" w:rsidRDefault="00653AD0" w:rsidP="00511638">
      <w:pPr>
        <w:pStyle w:val="Puesto"/>
        <w:spacing w:line="240" w:lineRule="auto"/>
        <w:ind w:left="720"/>
        <w:jc w:val="both"/>
        <w:rPr>
          <w:sz w:val="22"/>
          <w:szCs w:val="22"/>
          <w:u w:val="single"/>
        </w:rPr>
      </w:pPr>
      <w:bookmarkStart w:id="7" w:name="_h6lqbaxrraxk" w:colFirst="0" w:colLast="0"/>
      <w:bookmarkEnd w:id="7"/>
      <w:r>
        <w:rPr>
          <w:b/>
          <w:sz w:val="22"/>
          <w:szCs w:val="22"/>
        </w:rPr>
        <w:t xml:space="preserve"> </w:t>
      </w:r>
      <w:r w:rsidRPr="005F0FB9">
        <w:rPr>
          <w:sz w:val="22"/>
          <w:szCs w:val="22"/>
          <w:u w:val="single"/>
        </w:rPr>
        <w:t>Organización del contenido:</w:t>
      </w: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511638" w:rsidRDefault="00511638" w:rsidP="00511638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El contenido puede organizarse en bloques, ejes, trayectos y/o unidades. En todos los casos es necesario explicitar cuál es la lógica que subyace a este modo de organización, puesto que constituye un modo de pensar la disciplina. (</w:t>
      </w:r>
      <w:r>
        <w:rPr>
          <w:rFonts w:asciiTheme="majorHAnsi" w:hAnsiTheme="majorHAnsi" w:cstheme="majorHAnsi"/>
          <w:i/>
          <w:color w:val="000000" w:themeColor="text1"/>
          <w:sz w:val="24"/>
          <w:szCs w:val="24"/>
        </w:rPr>
        <w:t>Necesariamente hay que incluir todos los contenidos mínimos de la asignatura que se prescriben en el plan de estudios).</w:t>
      </w:r>
    </w:p>
    <w:p w:rsidR="00511638" w:rsidRDefault="00511638" w:rsidP="00511638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11638" w:rsidRDefault="00511638" w:rsidP="00511638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Se sugiere construirlo a partir de grandes ejes que den sentido al contenido. </w:t>
      </w: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511638" w:rsidRDefault="00511638" w:rsidP="00511638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Describir brevemente el contenido de cada bloque, eje y/o unidad.</w:t>
      </w:r>
    </w:p>
    <w:p w:rsidR="00511638" w:rsidRDefault="00511638" w:rsidP="00511638">
      <w:pPr>
        <w:spacing w:line="240" w:lineRule="auto"/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511638" w:rsidRDefault="00511638" w:rsidP="00511638">
      <w:pPr>
        <w:spacing w:line="240" w:lineRule="auto"/>
        <w:jc w:val="both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i/>
          <w:color w:val="000000" w:themeColor="text1"/>
          <w:sz w:val="24"/>
          <w:szCs w:val="24"/>
        </w:rPr>
        <w:t>Tener en cuenta las decisiones que se toman en torno a la secuenciación de los contenidos (en vínculo con el tiempo que se destina a cada bloque, eje y/o unidad).</w:t>
      </w:r>
    </w:p>
    <w:p w:rsidR="00511638" w:rsidRDefault="00511638" w:rsidP="00511638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11638" w:rsidRDefault="00511638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7F639D" w:rsidRDefault="005F0FB9" w:rsidP="00800CF7">
      <w:pPr>
        <w:pStyle w:val="Puesto"/>
        <w:spacing w:line="240" w:lineRule="auto"/>
        <w:ind w:left="284"/>
        <w:jc w:val="both"/>
        <w:rPr>
          <w:rFonts w:ascii="Roboto" w:eastAsia="Roboto" w:hAnsi="Roboto" w:cs="Roboto"/>
          <w:b/>
          <w:sz w:val="22"/>
          <w:szCs w:val="22"/>
        </w:rPr>
      </w:pPr>
      <w:bookmarkStart w:id="8" w:name="_fya2ypj8czbm" w:colFirst="0" w:colLast="0"/>
      <w:bookmarkEnd w:id="8"/>
      <w:r>
        <w:rPr>
          <w:rFonts w:ascii="Roboto" w:eastAsia="Roboto" w:hAnsi="Roboto" w:cs="Roboto"/>
          <w:b/>
          <w:sz w:val="22"/>
          <w:szCs w:val="22"/>
        </w:rPr>
        <w:t xml:space="preserve">   </w:t>
      </w:r>
      <w:r w:rsidR="00511638">
        <w:rPr>
          <w:rFonts w:ascii="Roboto" w:eastAsia="Roboto" w:hAnsi="Roboto" w:cs="Roboto"/>
          <w:b/>
          <w:sz w:val="22"/>
          <w:szCs w:val="22"/>
        </w:rPr>
        <w:t>5.</w:t>
      </w:r>
      <w:r w:rsidR="00653AD0">
        <w:rPr>
          <w:rFonts w:ascii="Roboto" w:eastAsia="Roboto" w:hAnsi="Roboto" w:cs="Roboto"/>
          <w:b/>
          <w:sz w:val="22"/>
          <w:szCs w:val="22"/>
        </w:rPr>
        <w:t xml:space="preserve"> </w:t>
      </w:r>
      <w:r w:rsidR="00800CF7">
        <w:rPr>
          <w:rFonts w:ascii="Roboto" w:eastAsia="Roboto" w:hAnsi="Roboto" w:cs="Roboto"/>
          <w:b/>
          <w:sz w:val="22"/>
          <w:szCs w:val="22"/>
        </w:rPr>
        <w:t xml:space="preserve">  </w:t>
      </w:r>
      <w:r w:rsidR="00653AD0">
        <w:rPr>
          <w:rFonts w:ascii="Roboto" w:eastAsia="Roboto" w:hAnsi="Roboto" w:cs="Roboto"/>
          <w:b/>
          <w:sz w:val="22"/>
          <w:szCs w:val="22"/>
        </w:rPr>
        <w:t>Bibliografía obligatoria</w:t>
      </w: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7F639D" w:rsidRDefault="00653AD0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  <w:r w:rsidRPr="005F0FB9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Las normas de citadas escogidas son las</w:t>
      </w:r>
      <w:r>
        <w:rPr>
          <w:rFonts w:ascii="Roboto" w:eastAsia="Roboto" w:hAnsi="Roboto" w:cs="Roboto"/>
          <w:sz w:val="24"/>
          <w:szCs w:val="24"/>
        </w:rPr>
        <w:t xml:space="preserve"> </w:t>
      </w:r>
      <w:hyperlink r:id="rId9">
        <w:r>
          <w:rPr>
            <w:rFonts w:ascii="Roboto" w:eastAsia="Roboto" w:hAnsi="Roboto" w:cs="Roboto"/>
            <w:color w:val="0000FF"/>
            <w:sz w:val="24"/>
            <w:szCs w:val="24"/>
            <w:u w:val="single"/>
          </w:rPr>
          <w:t>normas APA</w:t>
        </w:r>
      </w:hyperlink>
      <w:r>
        <w:rPr>
          <w:rFonts w:ascii="Roboto" w:eastAsia="Roboto" w:hAnsi="Roboto" w:cs="Roboto"/>
          <w:sz w:val="24"/>
          <w:szCs w:val="24"/>
        </w:rPr>
        <w:t xml:space="preserve">. </w:t>
      </w:r>
      <w:r w:rsidRPr="005F0FB9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A continuación se presentan ejemplos.</w:t>
      </w:r>
      <w:r>
        <w:rPr>
          <w:rFonts w:ascii="Roboto" w:eastAsia="Roboto" w:hAnsi="Roboto" w:cs="Roboto"/>
          <w:sz w:val="24"/>
          <w:szCs w:val="24"/>
        </w:rPr>
        <w:t xml:space="preserve"> </w:t>
      </w:r>
    </w:p>
    <w:p w:rsidR="007F639D" w:rsidRPr="005F0FB9" w:rsidRDefault="007F639D">
      <w:pPr>
        <w:spacing w:line="240" w:lineRule="auto"/>
        <w:jc w:val="both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</w:p>
    <w:p w:rsidR="007F639D" w:rsidRPr="005F0FB9" w:rsidRDefault="00653AD0">
      <w:pPr>
        <w:spacing w:before="280" w:after="280" w:line="240" w:lineRule="auto"/>
        <w:jc w:val="both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r w:rsidRPr="005F0FB9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Cortázar, Julio. (1951)  “Casa tomada” en Bestiario, Buenos Aires, Editorial    Sudamericana.</w:t>
      </w:r>
    </w:p>
    <w:p w:rsidR="007F639D" w:rsidRPr="005F0FB9" w:rsidRDefault="007F639D">
      <w:pPr>
        <w:spacing w:line="240" w:lineRule="auto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</w:p>
    <w:p w:rsidR="007F639D" w:rsidRPr="005F0FB9" w:rsidRDefault="00653AD0">
      <w:pPr>
        <w:spacing w:line="240" w:lineRule="auto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proofErr w:type="spellStart"/>
      <w:r w:rsidRPr="005F0FB9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Saer</w:t>
      </w:r>
      <w:proofErr w:type="spellEnd"/>
      <w:r w:rsidRPr="005F0FB9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, Juan José. (1967) “Sombras sobre vidrio esmerilado” en Unidad de lugar, Editorial Galerna, Bs. As.</w:t>
      </w: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:rsidR="007F639D" w:rsidRDefault="005F0FB9" w:rsidP="00800CF7">
      <w:pPr>
        <w:pStyle w:val="Puesto"/>
        <w:numPr>
          <w:ilvl w:val="1"/>
          <w:numId w:val="7"/>
        </w:numPr>
        <w:spacing w:line="240" w:lineRule="auto"/>
        <w:ind w:left="1134" w:hanging="142"/>
        <w:jc w:val="both"/>
        <w:rPr>
          <w:rFonts w:ascii="Roboto" w:eastAsia="Roboto" w:hAnsi="Roboto" w:cs="Roboto"/>
          <w:b/>
          <w:sz w:val="22"/>
          <w:szCs w:val="22"/>
        </w:rPr>
      </w:pPr>
      <w:bookmarkStart w:id="9" w:name="_b48qq1uu8lzv" w:colFirst="0" w:colLast="0"/>
      <w:bookmarkEnd w:id="9"/>
      <w:r>
        <w:rPr>
          <w:rFonts w:ascii="Roboto" w:eastAsia="Roboto" w:hAnsi="Roboto" w:cs="Roboto"/>
          <w:b/>
          <w:sz w:val="22"/>
          <w:szCs w:val="22"/>
        </w:rPr>
        <w:t xml:space="preserve"> </w:t>
      </w:r>
      <w:r w:rsidR="00653AD0">
        <w:rPr>
          <w:rFonts w:ascii="Roboto" w:eastAsia="Roboto" w:hAnsi="Roboto" w:cs="Roboto"/>
          <w:b/>
          <w:sz w:val="22"/>
          <w:szCs w:val="22"/>
        </w:rPr>
        <w:t>Bibliografía optativa:</w:t>
      </w: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5F0FB9" w:rsidRDefault="005F0FB9">
      <w:pPr>
        <w:spacing w:line="240" w:lineRule="auto"/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5F0FB9" w:rsidRDefault="005F0FB9" w:rsidP="00800CF7">
      <w:pPr>
        <w:spacing w:line="240" w:lineRule="auto"/>
        <w:ind w:left="426"/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7F639D" w:rsidRDefault="00653AD0" w:rsidP="00800CF7">
      <w:pPr>
        <w:pStyle w:val="Puesto"/>
        <w:numPr>
          <w:ilvl w:val="0"/>
          <w:numId w:val="8"/>
        </w:numPr>
        <w:spacing w:line="240" w:lineRule="auto"/>
        <w:ind w:left="851"/>
        <w:jc w:val="both"/>
        <w:rPr>
          <w:rFonts w:ascii="Roboto" w:eastAsia="Roboto" w:hAnsi="Roboto" w:cs="Roboto"/>
          <w:b/>
          <w:sz w:val="22"/>
          <w:szCs w:val="22"/>
        </w:rPr>
      </w:pPr>
      <w:bookmarkStart w:id="10" w:name="_bubzh2cg2n4g" w:colFirst="0" w:colLast="0"/>
      <w:bookmarkEnd w:id="10"/>
      <w:r>
        <w:rPr>
          <w:rFonts w:ascii="Roboto" w:eastAsia="Roboto" w:hAnsi="Roboto" w:cs="Roboto"/>
          <w:b/>
          <w:sz w:val="22"/>
          <w:szCs w:val="22"/>
        </w:rPr>
        <w:t>Recursos:</w:t>
      </w:r>
    </w:p>
    <w:p w:rsidR="00511638" w:rsidRDefault="00511638" w:rsidP="00511638">
      <w:pPr>
        <w:pStyle w:val="Prrafodelista"/>
        <w:spacing w:after="0" w:line="240" w:lineRule="auto"/>
        <w:ind w:left="360"/>
        <w:jc w:val="both"/>
        <w:rPr>
          <w:rFonts w:asciiTheme="majorHAnsi" w:eastAsia="Arial" w:hAnsiTheme="majorHAnsi" w:cstheme="majorHAnsi"/>
          <w:i/>
          <w:sz w:val="24"/>
          <w:szCs w:val="24"/>
        </w:rPr>
      </w:pPr>
      <w:r>
        <w:rPr>
          <w:rFonts w:asciiTheme="majorHAnsi" w:eastAsia="Arial" w:hAnsiTheme="majorHAnsi" w:cstheme="majorHAnsi"/>
          <w:i/>
          <w:sz w:val="24"/>
          <w:szCs w:val="24"/>
        </w:rPr>
        <w:t>Pueden incorporarse otros recursos como materiales audiovisuales o interactivos.</w:t>
      </w:r>
    </w:p>
    <w:p w:rsidR="007F639D" w:rsidRDefault="007F639D">
      <w:pPr>
        <w:spacing w:line="240" w:lineRule="auto"/>
        <w:ind w:left="360"/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7F639D" w:rsidRDefault="007F639D">
      <w:pPr>
        <w:spacing w:line="240" w:lineRule="auto"/>
        <w:ind w:left="360"/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7F639D" w:rsidRDefault="00653AD0" w:rsidP="00511638">
      <w:pPr>
        <w:pStyle w:val="Puesto"/>
        <w:numPr>
          <w:ilvl w:val="0"/>
          <w:numId w:val="8"/>
        </w:numPr>
        <w:spacing w:line="240" w:lineRule="auto"/>
        <w:jc w:val="both"/>
        <w:rPr>
          <w:rFonts w:ascii="Roboto" w:eastAsia="Roboto" w:hAnsi="Roboto" w:cs="Roboto"/>
          <w:sz w:val="22"/>
          <w:szCs w:val="22"/>
        </w:rPr>
      </w:pPr>
      <w:bookmarkStart w:id="11" w:name="_yenptpremnc0" w:colFirst="0" w:colLast="0"/>
      <w:bookmarkEnd w:id="11"/>
      <w:r>
        <w:rPr>
          <w:rFonts w:ascii="Roboto" w:eastAsia="Roboto" w:hAnsi="Roboto" w:cs="Roboto"/>
          <w:b/>
          <w:sz w:val="22"/>
          <w:szCs w:val="22"/>
        </w:rPr>
        <w:lastRenderedPageBreak/>
        <w:t>Metodología de enseñanza:</w:t>
      </w: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511638" w:rsidRDefault="00511638" w:rsidP="00511638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bookmarkStart w:id="12" w:name="_2et92p0" w:colFirst="0" w:colLast="0"/>
      <w:bookmarkEnd w:id="12"/>
      <w:r>
        <w:rPr>
          <w:rFonts w:asciiTheme="majorHAnsi" w:hAnsiTheme="majorHAnsi" w:cstheme="majorHAnsi"/>
          <w:i/>
          <w:sz w:val="24"/>
          <w:szCs w:val="24"/>
        </w:rPr>
        <w:t>Hace referencia a las estrategias didácticas que integran la propuesta pedagógica. Se sugiere explicitar el tipo de actividades y la relación teoría y práctica que se plantea. ¿Cómo se organizan las clases? ¿</w:t>
      </w:r>
      <w:r w:rsidR="00FE2949">
        <w:rPr>
          <w:rFonts w:asciiTheme="majorHAnsi" w:hAnsiTheme="majorHAnsi" w:cstheme="majorHAnsi"/>
          <w:i/>
          <w:sz w:val="24"/>
          <w:szCs w:val="24"/>
        </w:rPr>
        <w:t>Qué</w:t>
      </w:r>
      <w:r>
        <w:rPr>
          <w:rFonts w:asciiTheme="majorHAnsi" w:hAnsiTheme="majorHAnsi" w:cstheme="majorHAnsi"/>
          <w:i/>
          <w:sz w:val="24"/>
          <w:szCs w:val="24"/>
        </w:rPr>
        <w:t xml:space="preserve"> actividades se promueven?</w:t>
      </w: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7F639D" w:rsidRDefault="00511638">
      <w:pPr>
        <w:pStyle w:val="Puesto"/>
        <w:spacing w:line="240" w:lineRule="auto"/>
        <w:ind w:left="720"/>
        <w:jc w:val="both"/>
        <w:rPr>
          <w:rFonts w:ascii="Roboto" w:eastAsia="Roboto" w:hAnsi="Roboto" w:cs="Roboto"/>
          <w:b/>
          <w:sz w:val="22"/>
          <w:szCs w:val="22"/>
        </w:rPr>
      </w:pPr>
      <w:bookmarkStart w:id="13" w:name="_b4y1tsjyei93" w:colFirst="0" w:colLast="0"/>
      <w:bookmarkEnd w:id="13"/>
      <w:r>
        <w:rPr>
          <w:rFonts w:ascii="Roboto" w:eastAsia="Roboto" w:hAnsi="Roboto" w:cs="Roboto"/>
          <w:b/>
          <w:sz w:val="22"/>
          <w:szCs w:val="22"/>
        </w:rPr>
        <w:t xml:space="preserve">7.1 </w:t>
      </w:r>
      <w:r w:rsidR="00653AD0">
        <w:rPr>
          <w:rFonts w:ascii="Roboto" w:eastAsia="Roboto" w:hAnsi="Roboto" w:cs="Roboto"/>
          <w:b/>
          <w:sz w:val="22"/>
          <w:szCs w:val="22"/>
        </w:rPr>
        <w:t>Modalidades u opciones pedagógicas</w:t>
      </w: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511638" w:rsidRDefault="00511638" w:rsidP="00511638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Aquí se definen y precisan las actividades y tiempos presenciales y virtuales.  </w:t>
      </w:r>
      <w:r w:rsidR="00800CF7">
        <w:rPr>
          <w:rFonts w:asciiTheme="majorHAnsi" w:hAnsiTheme="majorHAnsi" w:cstheme="majorHAnsi"/>
          <w:i/>
          <w:sz w:val="24"/>
          <w:szCs w:val="24"/>
        </w:rPr>
        <w:t>Además, detallar las acciones a desarrollar en el campus.</w:t>
      </w:r>
    </w:p>
    <w:p w:rsidR="00511638" w:rsidRDefault="00511638" w:rsidP="00511638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Si la actividad es virtual, se debe precisar si es sincrónica o asincrónica. Describir los recursos y plataformas que se utilizarán. Presentar los fundamentos de esas decisiones.</w:t>
      </w: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7F639D" w:rsidRDefault="00653AD0" w:rsidP="00511638">
      <w:pPr>
        <w:pStyle w:val="Puesto"/>
        <w:numPr>
          <w:ilvl w:val="0"/>
          <w:numId w:val="8"/>
        </w:numPr>
        <w:spacing w:line="240" w:lineRule="auto"/>
        <w:jc w:val="both"/>
        <w:rPr>
          <w:sz w:val="22"/>
          <w:szCs w:val="22"/>
        </w:rPr>
      </w:pPr>
      <w:bookmarkStart w:id="14" w:name="_ygw7zbaufqtg" w:colFirst="0" w:colLast="0"/>
      <w:bookmarkEnd w:id="14"/>
      <w:r>
        <w:rPr>
          <w:b/>
          <w:sz w:val="22"/>
          <w:szCs w:val="22"/>
        </w:rPr>
        <w:t>E</w:t>
      </w:r>
      <w:r>
        <w:rPr>
          <w:rFonts w:ascii="Roboto" w:eastAsia="Roboto" w:hAnsi="Roboto" w:cs="Roboto"/>
          <w:b/>
          <w:sz w:val="22"/>
          <w:szCs w:val="22"/>
        </w:rPr>
        <w:t xml:space="preserve">valuación y régimen de aprobación </w:t>
      </w: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511638" w:rsidRDefault="00511638" w:rsidP="00511638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Se presentan a continuación, aspectos del Régimen académico UNAHUR. Deben realizarse especificaciones según cada asignatura.</w:t>
      </w:r>
    </w:p>
    <w:p w:rsidR="007F639D" w:rsidRDefault="007F639D">
      <w:pPr>
        <w:tabs>
          <w:tab w:val="left" w:pos="7797"/>
        </w:tabs>
        <w:spacing w:line="240" w:lineRule="auto"/>
        <w:rPr>
          <w:rFonts w:ascii="Roboto" w:eastAsia="Roboto" w:hAnsi="Roboto" w:cs="Roboto"/>
          <w:sz w:val="24"/>
          <w:szCs w:val="24"/>
        </w:rPr>
      </w:pPr>
    </w:p>
    <w:p w:rsidR="007F639D" w:rsidRDefault="00511638" w:rsidP="00800CF7">
      <w:pPr>
        <w:pStyle w:val="Puesto"/>
        <w:tabs>
          <w:tab w:val="left" w:pos="7797"/>
        </w:tabs>
        <w:spacing w:line="240" w:lineRule="auto"/>
        <w:ind w:left="851"/>
        <w:rPr>
          <w:rFonts w:ascii="Roboto" w:eastAsia="Roboto" w:hAnsi="Roboto" w:cs="Roboto"/>
          <w:b/>
          <w:sz w:val="22"/>
          <w:szCs w:val="22"/>
        </w:rPr>
      </w:pPr>
      <w:bookmarkStart w:id="15" w:name="_o6i38x62d8pi" w:colFirst="0" w:colLast="0"/>
      <w:bookmarkEnd w:id="15"/>
      <w:r>
        <w:rPr>
          <w:rFonts w:ascii="Roboto" w:eastAsia="Roboto" w:hAnsi="Roboto" w:cs="Roboto"/>
          <w:b/>
          <w:sz w:val="22"/>
          <w:szCs w:val="22"/>
        </w:rPr>
        <w:t>8.1 Modalidad</w:t>
      </w:r>
      <w:r w:rsidR="00653AD0">
        <w:rPr>
          <w:rFonts w:ascii="Roboto" w:eastAsia="Roboto" w:hAnsi="Roboto" w:cs="Roboto"/>
          <w:b/>
          <w:sz w:val="22"/>
          <w:szCs w:val="22"/>
        </w:rPr>
        <w:t xml:space="preserve"> de evaluación  </w:t>
      </w:r>
    </w:p>
    <w:p w:rsidR="007F639D" w:rsidRDefault="007F639D">
      <w:pPr>
        <w:tabs>
          <w:tab w:val="left" w:pos="7797"/>
        </w:tabs>
        <w:spacing w:line="240" w:lineRule="auto"/>
        <w:rPr>
          <w:rFonts w:ascii="Roboto" w:eastAsia="Roboto" w:hAnsi="Roboto" w:cs="Roboto"/>
          <w:sz w:val="24"/>
          <w:szCs w:val="24"/>
        </w:rPr>
      </w:pPr>
    </w:p>
    <w:p w:rsidR="007F639D" w:rsidRPr="00511638" w:rsidRDefault="00653AD0" w:rsidP="00511638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11638">
        <w:rPr>
          <w:rFonts w:asciiTheme="majorHAnsi" w:hAnsiTheme="majorHAnsi" w:cstheme="majorHAnsi"/>
          <w:i/>
          <w:sz w:val="24"/>
          <w:szCs w:val="24"/>
        </w:rPr>
        <w:t>En este ítem, consignar la/s modalidad/es de evaluación que se definen en la asignatura (criterios, momentos, formatos, instrumentos, herramientas).</w:t>
      </w:r>
    </w:p>
    <w:p w:rsidR="007F639D" w:rsidRDefault="007F639D">
      <w:pPr>
        <w:tabs>
          <w:tab w:val="left" w:pos="7797"/>
        </w:tabs>
        <w:spacing w:line="240" w:lineRule="auto"/>
        <w:rPr>
          <w:rFonts w:ascii="Roboto" w:eastAsia="Roboto" w:hAnsi="Roboto" w:cs="Roboto"/>
          <w:sz w:val="24"/>
          <w:szCs w:val="24"/>
        </w:rPr>
      </w:pPr>
    </w:p>
    <w:p w:rsidR="007F639D" w:rsidRDefault="00511638" w:rsidP="00800CF7">
      <w:pPr>
        <w:pStyle w:val="Puesto"/>
        <w:tabs>
          <w:tab w:val="left" w:pos="7797"/>
        </w:tabs>
        <w:spacing w:line="240" w:lineRule="auto"/>
        <w:ind w:left="851"/>
        <w:rPr>
          <w:rFonts w:ascii="Roboto" w:eastAsia="Roboto" w:hAnsi="Roboto" w:cs="Roboto"/>
          <w:b/>
          <w:sz w:val="22"/>
          <w:szCs w:val="22"/>
        </w:rPr>
      </w:pPr>
      <w:bookmarkStart w:id="16" w:name="_rh1xais0q2u" w:colFirst="0" w:colLast="0"/>
      <w:bookmarkEnd w:id="16"/>
      <w:r>
        <w:rPr>
          <w:rFonts w:ascii="Roboto" w:eastAsia="Roboto" w:hAnsi="Roboto" w:cs="Roboto"/>
          <w:b/>
          <w:sz w:val="22"/>
          <w:szCs w:val="22"/>
        </w:rPr>
        <w:t>8.2 Aprobación</w:t>
      </w:r>
      <w:r w:rsidR="00653AD0">
        <w:rPr>
          <w:rFonts w:ascii="Roboto" w:eastAsia="Roboto" w:hAnsi="Roboto" w:cs="Roboto"/>
          <w:b/>
          <w:sz w:val="22"/>
          <w:szCs w:val="22"/>
        </w:rPr>
        <w:t xml:space="preserve"> de la cursada</w:t>
      </w: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7F639D" w:rsidRPr="00511638" w:rsidRDefault="00653AD0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11638">
        <w:rPr>
          <w:rFonts w:asciiTheme="majorHAnsi" w:hAnsiTheme="majorHAnsi" w:cstheme="majorHAnsi"/>
          <w:i/>
          <w:sz w:val="24"/>
          <w:szCs w:val="24"/>
        </w:rPr>
        <w:t xml:space="preserve">Para aprobar la cursada y obtener la condición de regular, el régimen académico establece que debe obtenerse una nota no inferior a cuatro (4) puntos. Todas las instancias evaluativas deberán tener una instancia de </w:t>
      </w:r>
      <w:proofErr w:type="spellStart"/>
      <w:r w:rsidRPr="00511638">
        <w:rPr>
          <w:rFonts w:asciiTheme="majorHAnsi" w:hAnsiTheme="majorHAnsi" w:cstheme="majorHAnsi"/>
          <w:i/>
          <w:sz w:val="24"/>
          <w:szCs w:val="24"/>
        </w:rPr>
        <w:t>recuperatorio</w:t>
      </w:r>
      <w:proofErr w:type="spellEnd"/>
      <w:r w:rsidRPr="00511638">
        <w:rPr>
          <w:rFonts w:asciiTheme="majorHAnsi" w:hAnsiTheme="majorHAnsi" w:cstheme="majorHAnsi"/>
          <w:i/>
          <w:sz w:val="24"/>
          <w:szCs w:val="24"/>
        </w:rPr>
        <w:t>. Podrán acceder a la administración de esta modalidad solo aquellos y aquellas estudiantes que hayan obtenido una nota inferior o igual a 6 (seis) puntos en el examen parcial.</w:t>
      </w:r>
    </w:p>
    <w:p w:rsidR="007F639D" w:rsidRPr="00511638" w:rsidRDefault="007F639D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7F639D" w:rsidRPr="00511638" w:rsidRDefault="00653AD0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11638">
        <w:rPr>
          <w:rFonts w:asciiTheme="majorHAnsi" w:hAnsiTheme="majorHAnsi" w:cstheme="majorHAnsi"/>
          <w:i/>
          <w:sz w:val="24"/>
          <w:szCs w:val="24"/>
        </w:rPr>
        <w:t xml:space="preserve">Siempre que se realice una evaluación de carácter </w:t>
      </w:r>
      <w:proofErr w:type="spellStart"/>
      <w:r w:rsidRPr="00511638">
        <w:rPr>
          <w:rFonts w:asciiTheme="majorHAnsi" w:hAnsiTheme="majorHAnsi" w:cstheme="majorHAnsi"/>
          <w:i/>
          <w:sz w:val="24"/>
          <w:szCs w:val="24"/>
        </w:rPr>
        <w:t>recuperatorio</w:t>
      </w:r>
      <w:proofErr w:type="spellEnd"/>
      <w:r w:rsidRPr="00511638">
        <w:rPr>
          <w:rFonts w:asciiTheme="majorHAnsi" w:hAnsiTheme="majorHAnsi" w:cstheme="majorHAnsi"/>
          <w:i/>
          <w:sz w:val="24"/>
          <w:szCs w:val="24"/>
        </w:rPr>
        <w:t>, la calificación que los/as estudiantes obtengan reemplazará la calificación obtenida en el examen que se ha recuperado y será la considerada definitiva a los efectos de la aprobación.</w:t>
      </w: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7F639D" w:rsidRDefault="005F0FB9" w:rsidP="00800CF7">
      <w:pPr>
        <w:pStyle w:val="Puesto"/>
        <w:spacing w:line="240" w:lineRule="auto"/>
        <w:ind w:left="993"/>
        <w:jc w:val="both"/>
        <w:rPr>
          <w:rFonts w:ascii="Roboto" w:eastAsia="Roboto" w:hAnsi="Roboto" w:cs="Roboto"/>
          <w:b/>
          <w:sz w:val="22"/>
          <w:szCs w:val="22"/>
        </w:rPr>
      </w:pPr>
      <w:bookmarkStart w:id="17" w:name="_7l2ldjy6tw0c" w:colFirst="0" w:colLast="0"/>
      <w:bookmarkEnd w:id="17"/>
      <w:r>
        <w:rPr>
          <w:rFonts w:ascii="Roboto" w:eastAsia="Roboto" w:hAnsi="Roboto" w:cs="Roboto"/>
          <w:b/>
          <w:sz w:val="22"/>
          <w:szCs w:val="22"/>
        </w:rPr>
        <w:t>8.3</w:t>
      </w:r>
      <w:r w:rsidR="00653AD0">
        <w:rPr>
          <w:rFonts w:ascii="Roboto" w:eastAsia="Roboto" w:hAnsi="Roboto" w:cs="Roboto"/>
          <w:b/>
          <w:sz w:val="22"/>
          <w:szCs w:val="22"/>
        </w:rPr>
        <w:t xml:space="preserve"> Acreditación de la materia</w:t>
      </w:r>
    </w:p>
    <w:p w:rsidR="007F639D" w:rsidRDefault="007F639D">
      <w:pPr>
        <w:spacing w:line="240" w:lineRule="auto"/>
        <w:ind w:left="765"/>
        <w:jc w:val="both"/>
        <w:rPr>
          <w:rFonts w:ascii="Roboto" w:eastAsia="Roboto" w:hAnsi="Roboto" w:cs="Roboto"/>
          <w:sz w:val="24"/>
          <w:szCs w:val="24"/>
        </w:rPr>
      </w:pPr>
    </w:p>
    <w:p w:rsidR="007F639D" w:rsidRPr="00511638" w:rsidRDefault="00653AD0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11638">
        <w:rPr>
          <w:rFonts w:asciiTheme="majorHAnsi" w:hAnsiTheme="majorHAnsi" w:cstheme="majorHAnsi"/>
          <w:i/>
          <w:sz w:val="24"/>
          <w:szCs w:val="24"/>
        </w:rPr>
        <w:t>La materia puede aprobarse por promoción, evaluación integradora</w:t>
      </w:r>
      <w:r w:rsidR="00511638" w:rsidRPr="00511638">
        <w:rPr>
          <w:rFonts w:asciiTheme="majorHAnsi" w:hAnsiTheme="majorHAnsi" w:cstheme="majorHAnsi"/>
          <w:i/>
          <w:sz w:val="24"/>
          <w:szCs w:val="24"/>
        </w:rPr>
        <w:t>, examen</w:t>
      </w:r>
      <w:r w:rsidRPr="00511638">
        <w:rPr>
          <w:rFonts w:asciiTheme="majorHAnsi" w:hAnsiTheme="majorHAnsi" w:cstheme="majorHAnsi"/>
          <w:i/>
          <w:sz w:val="24"/>
          <w:szCs w:val="24"/>
        </w:rPr>
        <w:t xml:space="preserve"> final o libre. </w:t>
      </w: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7F639D" w:rsidRPr="00511638" w:rsidRDefault="00653AD0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11638">
        <w:rPr>
          <w:rFonts w:asciiTheme="majorHAnsi" w:hAnsiTheme="majorHAnsi" w:cstheme="majorHAnsi"/>
          <w:b/>
          <w:i/>
          <w:sz w:val="24"/>
          <w:szCs w:val="24"/>
        </w:rPr>
        <w:t>Promoción directa:</w:t>
      </w:r>
      <w:r w:rsidRPr="00511638">
        <w:rPr>
          <w:rFonts w:asciiTheme="majorHAnsi" w:hAnsiTheme="majorHAnsi" w:cstheme="majorHAnsi"/>
          <w:i/>
          <w:sz w:val="24"/>
          <w:szCs w:val="24"/>
        </w:rPr>
        <w:t xml:space="preserve"> tal como lo establece el art°17 del </w:t>
      </w:r>
      <w:hyperlink r:id="rId10">
        <w:r w:rsidRPr="00511638">
          <w:rPr>
            <w:rFonts w:asciiTheme="majorHAnsi" w:hAnsiTheme="majorHAnsi" w:cstheme="majorHAnsi"/>
            <w:i/>
            <w:sz w:val="24"/>
            <w:szCs w:val="24"/>
          </w:rPr>
          <w:t>Régimen Académico</w:t>
        </w:r>
      </w:hyperlink>
      <w:r w:rsidRPr="00511638">
        <w:rPr>
          <w:rFonts w:asciiTheme="majorHAnsi" w:hAnsiTheme="majorHAnsi" w:cstheme="majorHAnsi"/>
          <w:i/>
          <w:sz w:val="24"/>
          <w:szCs w:val="24"/>
        </w:rPr>
        <w:t xml:space="preserve">, para acceder a esta modalidad, el/la  estudiante deberá aprobar la cursada de la materia con una nota no inferior a siete (7) puntos, no obteniendo en ninguna de las instancias de evaluación parcial menos de seis </w:t>
      </w:r>
      <w:r w:rsidRPr="00511638">
        <w:rPr>
          <w:rFonts w:asciiTheme="majorHAnsi" w:hAnsiTheme="majorHAnsi" w:cstheme="majorHAnsi"/>
          <w:i/>
          <w:sz w:val="24"/>
          <w:szCs w:val="24"/>
        </w:rPr>
        <w:lastRenderedPageBreak/>
        <w:t xml:space="preserve">(6) puntos, sean evaluaciones parciales o </w:t>
      </w:r>
      <w:proofErr w:type="spellStart"/>
      <w:r w:rsidRPr="00511638">
        <w:rPr>
          <w:rFonts w:asciiTheme="majorHAnsi" w:hAnsiTheme="majorHAnsi" w:cstheme="majorHAnsi"/>
          <w:i/>
          <w:sz w:val="24"/>
          <w:szCs w:val="24"/>
        </w:rPr>
        <w:t>recuperatorios</w:t>
      </w:r>
      <w:proofErr w:type="spellEnd"/>
      <w:r w:rsidRPr="00511638">
        <w:rPr>
          <w:rFonts w:asciiTheme="majorHAnsi" w:hAnsiTheme="majorHAnsi" w:cstheme="majorHAnsi"/>
          <w:i/>
          <w:sz w:val="24"/>
          <w:szCs w:val="24"/>
        </w:rPr>
        <w:t xml:space="preserve">. El promedio </w:t>
      </w:r>
      <w:proofErr w:type="gramStart"/>
      <w:r w:rsidRPr="00511638">
        <w:rPr>
          <w:rFonts w:asciiTheme="majorHAnsi" w:hAnsiTheme="majorHAnsi" w:cstheme="majorHAnsi"/>
          <w:i/>
          <w:sz w:val="24"/>
          <w:szCs w:val="24"/>
        </w:rPr>
        <w:t>estricto  resultante</w:t>
      </w:r>
      <w:proofErr w:type="gramEnd"/>
      <w:r w:rsidRPr="00511638">
        <w:rPr>
          <w:rFonts w:asciiTheme="majorHAnsi" w:hAnsiTheme="majorHAnsi" w:cstheme="majorHAnsi"/>
          <w:i/>
          <w:sz w:val="24"/>
          <w:szCs w:val="24"/>
        </w:rPr>
        <w:t xml:space="preserve"> deberá ser  una nota igual o superior a siete(7) sin mediar ningún redondeo.</w:t>
      </w:r>
    </w:p>
    <w:p w:rsidR="007F639D" w:rsidRDefault="007F639D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7F639D" w:rsidRPr="00511638" w:rsidRDefault="00653AD0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11638">
        <w:rPr>
          <w:rFonts w:asciiTheme="majorHAnsi" w:hAnsiTheme="majorHAnsi" w:cstheme="majorHAnsi"/>
          <w:b/>
          <w:i/>
          <w:sz w:val="24"/>
          <w:szCs w:val="24"/>
        </w:rPr>
        <w:t>Evaluación integradora:</w:t>
      </w:r>
      <w:r w:rsidRPr="00511638">
        <w:rPr>
          <w:rFonts w:asciiTheme="majorHAnsi" w:hAnsiTheme="majorHAnsi" w:cstheme="majorHAnsi"/>
          <w:i/>
          <w:sz w:val="24"/>
          <w:szCs w:val="24"/>
        </w:rPr>
        <w:t xml:space="preserve"> tal como lo establece el art°18 del </w:t>
      </w:r>
      <w:hyperlink r:id="rId11">
        <w:r w:rsidRPr="00511638">
          <w:rPr>
            <w:rFonts w:asciiTheme="majorHAnsi" w:hAnsiTheme="majorHAnsi" w:cstheme="majorHAnsi"/>
            <w:i/>
            <w:sz w:val="24"/>
            <w:szCs w:val="24"/>
          </w:rPr>
          <w:t>Régimen Académico</w:t>
        </w:r>
      </w:hyperlink>
      <w:r w:rsidRPr="00511638">
        <w:rPr>
          <w:rFonts w:asciiTheme="majorHAnsi" w:hAnsiTheme="majorHAnsi" w:cstheme="majorHAnsi"/>
          <w:i/>
          <w:sz w:val="24"/>
          <w:szCs w:val="24"/>
        </w:rPr>
        <w:t>, podrán acceder a esta evaluación aquellos estudiantes que hayan aprobado la cursado con una nota de entre cuatro (4) y seis (6) puntos.</w:t>
      </w:r>
    </w:p>
    <w:p w:rsidR="007F639D" w:rsidRPr="00511638" w:rsidRDefault="00653AD0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11638">
        <w:rPr>
          <w:rFonts w:asciiTheme="majorHAnsi" w:hAnsiTheme="majorHAnsi" w:cstheme="majorHAnsi"/>
          <w:i/>
          <w:sz w:val="24"/>
          <w:szCs w:val="24"/>
        </w:rPr>
        <w:t>La evaluación integradora tendrá lugar por única vez en el primer llamado a exámenes finales posterior al término de la cursada. Deberá tener lugar en el mismo día y horario de la cursada y será administrado, preferentemente, por el/la docente a cargo de la comisión. Se aprobará tal instancia con una nota igual o superior a cuatro (4) puntos, significando la aprobación de la materia.</w:t>
      </w:r>
    </w:p>
    <w:p w:rsidR="007F639D" w:rsidRPr="00511638" w:rsidRDefault="00653AD0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11638">
        <w:rPr>
          <w:rFonts w:asciiTheme="majorHAnsi" w:hAnsiTheme="majorHAnsi" w:cstheme="majorHAnsi"/>
          <w:i/>
          <w:sz w:val="24"/>
          <w:szCs w:val="24"/>
        </w:rPr>
        <w:t xml:space="preserve">La nota obtenida se promediará con la nota de la cursada. </w:t>
      </w:r>
    </w:p>
    <w:p w:rsidR="007F639D" w:rsidRPr="00511638" w:rsidRDefault="007F639D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7F639D" w:rsidRPr="00511638" w:rsidRDefault="00653AD0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11638">
        <w:rPr>
          <w:rFonts w:asciiTheme="majorHAnsi" w:hAnsiTheme="majorHAnsi" w:cstheme="majorHAnsi"/>
          <w:b/>
          <w:i/>
          <w:sz w:val="24"/>
          <w:szCs w:val="24"/>
        </w:rPr>
        <w:t>Examen final</w:t>
      </w:r>
      <w:r w:rsidRPr="00511638">
        <w:rPr>
          <w:rFonts w:asciiTheme="majorHAnsi" w:hAnsiTheme="majorHAnsi" w:cstheme="majorHAnsi"/>
          <w:i/>
          <w:sz w:val="24"/>
          <w:szCs w:val="24"/>
        </w:rPr>
        <w:t xml:space="preserve">: Instancia destinada a quienes opten por no rendir la evaluación integradora o hayan regularizado la materia en cuatrimestres anteriores. Se evalúa la totalidad de los contenidos del programa </w:t>
      </w:r>
      <w:proofErr w:type="gramStart"/>
      <w:r w:rsidRPr="00511638">
        <w:rPr>
          <w:rFonts w:asciiTheme="majorHAnsi" w:hAnsiTheme="majorHAnsi" w:cstheme="majorHAnsi"/>
          <w:i/>
          <w:sz w:val="24"/>
          <w:szCs w:val="24"/>
        </w:rPr>
        <w:t>de  la</w:t>
      </w:r>
      <w:proofErr w:type="gramEnd"/>
      <w:r w:rsidRPr="00511638">
        <w:rPr>
          <w:rFonts w:asciiTheme="majorHAnsi" w:hAnsiTheme="majorHAnsi" w:cstheme="majorHAnsi"/>
          <w:i/>
          <w:sz w:val="24"/>
          <w:szCs w:val="24"/>
        </w:rPr>
        <w:t xml:space="preserve"> materia y se aprueba con una calificación igual o superior a cuatro (4) puntos. Esta nota no se promedia con la cursada.  </w:t>
      </w:r>
    </w:p>
    <w:p w:rsidR="007F639D" w:rsidRPr="00511638" w:rsidRDefault="007F639D" w:rsidP="00511638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7F639D" w:rsidRPr="00511638" w:rsidRDefault="007F639D" w:rsidP="00511638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7F639D" w:rsidRPr="00511638" w:rsidRDefault="007F639D" w:rsidP="00511638">
      <w:pPr>
        <w:spacing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sectPr w:rsidR="007F639D" w:rsidRPr="00511638">
      <w:headerReference w:type="default" r:id="rId12"/>
      <w:headerReference w:type="first" r:id="rId13"/>
      <w:footerReference w:type="first" r:id="rId14"/>
      <w:pgSz w:w="11909" w:h="16834"/>
      <w:pgMar w:top="1440" w:right="1440" w:bottom="1440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1B" w:rsidRDefault="00AE591B">
      <w:pPr>
        <w:spacing w:line="240" w:lineRule="auto"/>
      </w:pPr>
      <w:r>
        <w:separator/>
      </w:r>
    </w:p>
  </w:endnote>
  <w:endnote w:type="continuationSeparator" w:id="0">
    <w:p w:rsidR="00AE591B" w:rsidRDefault="00AE5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altName w:val="Times New Roman"/>
    <w:panose1 w:val="00000000000000000000"/>
    <w:charset w:val="00"/>
    <w:family w:val="roman"/>
    <w:notTrueType/>
    <w:pitch w:val="default"/>
  </w:font>
  <w:font w:name="Roboto Light"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9D" w:rsidRDefault="007F63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1B" w:rsidRDefault="00AE591B">
      <w:pPr>
        <w:spacing w:line="240" w:lineRule="auto"/>
      </w:pPr>
      <w:r>
        <w:separator/>
      </w:r>
    </w:p>
  </w:footnote>
  <w:footnote w:type="continuationSeparator" w:id="0">
    <w:p w:rsidR="00AE591B" w:rsidRDefault="00AE59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9D" w:rsidRDefault="00653AD0">
    <w:pPr>
      <w:ind w:left="141"/>
      <w:jc w:val="center"/>
    </w:pPr>
    <w:r>
      <w:rPr>
        <w:noProof/>
        <w:lang w:val="es-AR"/>
      </w:rPr>
      <w:drawing>
        <wp:inline distT="114300" distB="114300" distL="114300" distR="114300">
          <wp:extent cx="5770275" cy="7810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027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9D" w:rsidRDefault="007F63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0133"/>
    <w:multiLevelType w:val="multilevel"/>
    <w:tmpl w:val="C812D4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1">
    <w:nsid w:val="162D6767"/>
    <w:multiLevelType w:val="multilevel"/>
    <w:tmpl w:val="625CCB4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F611E70"/>
    <w:multiLevelType w:val="multilevel"/>
    <w:tmpl w:val="DB943F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2AA3A7B"/>
    <w:multiLevelType w:val="hybridMultilevel"/>
    <w:tmpl w:val="705AB4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92FFE"/>
    <w:multiLevelType w:val="multilevel"/>
    <w:tmpl w:val="D88AAC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ind w:left="765" w:hanging="405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5">
    <w:nsid w:val="78F65452"/>
    <w:multiLevelType w:val="hybridMultilevel"/>
    <w:tmpl w:val="BFE65A96"/>
    <w:lvl w:ilvl="0" w:tplc="7E6C830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B15FA"/>
    <w:multiLevelType w:val="multilevel"/>
    <w:tmpl w:val="7C6472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9D"/>
    <w:rsid w:val="00511638"/>
    <w:rsid w:val="005F0FB9"/>
    <w:rsid w:val="00653AD0"/>
    <w:rsid w:val="007F639D"/>
    <w:rsid w:val="00800CF7"/>
    <w:rsid w:val="008C7C71"/>
    <w:rsid w:val="00A91866"/>
    <w:rsid w:val="00AE591B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823E9-642C-4ED8-B8F8-0CD87589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511638"/>
    <w:pPr>
      <w:spacing w:after="200"/>
      <w:ind w:left="720"/>
      <w:contextualSpacing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ahur.edu.ar/sites/default/files/contenidos/pdf/normativa/RCS%20Nro.%20092%2012-12-2018%20Mod.%20R%C3%A9gimen%20Acad%C3%A9mico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nahur.edu.ar/sites/default/files/contenidos/pdf/normativa/RCS%20Nro.%20092%2012-12-2018%20Mod.%20R%C3%A9gimen%20Acad%C3%A9mic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externado.edu.co/wp-content/uploads/2017/07/Manual-de-citacio%CC%81n-APA-v7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UsuarioInvitado</dc:creator>
  <cp:lastModifiedBy>UsuarioInvitado</cp:lastModifiedBy>
  <cp:revision>4</cp:revision>
  <dcterms:created xsi:type="dcterms:W3CDTF">2023-07-14T12:56:00Z</dcterms:created>
  <dcterms:modified xsi:type="dcterms:W3CDTF">2023-07-14T13:29:00Z</dcterms:modified>
</cp:coreProperties>
</file>